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486" w:rsidRPr="00410486" w:rsidRDefault="00410486" w:rsidP="00E46FFE">
      <w:pPr>
        <w:widowControl w:val="0"/>
        <w:autoSpaceDE w:val="0"/>
        <w:autoSpaceDN w:val="0"/>
        <w:adjustRightInd w:val="0"/>
        <w:spacing w:line="240" w:lineRule="exact"/>
        <w:ind w:left="9923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Приложение № 3</w:t>
      </w:r>
    </w:p>
    <w:p w:rsidR="00410486" w:rsidRDefault="00410486" w:rsidP="00E46FFE">
      <w:pPr>
        <w:widowControl w:val="0"/>
        <w:autoSpaceDE w:val="0"/>
        <w:autoSpaceDN w:val="0"/>
        <w:adjustRightInd w:val="0"/>
        <w:spacing w:line="240" w:lineRule="exact"/>
        <w:ind w:left="9923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к </w:t>
      </w:r>
      <w:r w:rsidR="006A589D">
        <w:rPr>
          <w:rFonts w:eastAsia="Times New Roman"/>
          <w:bCs/>
          <w:szCs w:val="28"/>
          <w:lang w:val="ru-RU" w:eastAsia="ru-RU" w:bidi="ar-SA"/>
        </w:rPr>
        <w:t>муниципальной программе</w:t>
      </w:r>
      <w:r w:rsidRPr="00410486">
        <w:rPr>
          <w:rFonts w:eastAsia="Times New Roman"/>
          <w:bCs/>
          <w:szCs w:val="28"/>
          <w:lang w:val="ru-RU" w:eastAsia="ru-RU" w:bidi="ar-SA"/>
        </w:rPr>
        <w:t xml:space="preserve"> </w:t>
      </w:r>
    </w:p>
    <w:p w:rsidR="00410486" w:rsidRDefault="00410486" w:rsidP="00E46FFE">
      <w:pPr>
        <w:widowControl w:val="0"/>
        <w:autoSpaceDE w:val="0"/>
        <w:autoSpaceDN w:val="0"/>
        <w:adjustRightInd w:val="0"/>
        <w:spacing w:line="240" w:lineRule="exact"/>
        <w:ind w:left="9923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Шпаковского муниципального округа </w:t>
      </w:r>
    </w:p>
    <w:p w:rsidR="00712DAA" w:rsidRPr="00410486" w:rsidRDefault="00410486" w:rsidP="00E46FFE">
      <w:pPr>
        <w:widowControl w:val="0"/>
        <w:autoSpaceDE w:val="0"/>
        <w:autoSpaceDN w:val="0"/>
        <w:adjustRightInd w:val="0"/>
        <w:spacing w:line="240" w:lineRule="exact"/>
        <w:ind w:left="9923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>Ставропольского края</w:t>
      </w:r>
      <w:r w:rsidR="006A589D">
        <w:rPr>
          <w:rFonts w:eastAsia="Times New Roman"/>
          <w:bCs/>
          <w:szCs w:val="28"/>
          <w:lang w:val="ru-RU" w:eastAsia="ru-RU" w:bidi="ar-SA"/>
        </w:rPr>
        <w:t xml:space="preserve"> </w:t>
      </w:r>
      <w:r w:rsidR="00E46FFE">
        <w:rPr>
          <w:rFonts w:eastAsia="Times New Roman"/>
          <w:bCs/>
          <w:szCs w:val="28"/>
          <w:lang w:val="ru-RU" w:eastAsia="ru-RU" w:bidi="ar-SA"/>
        </w:rPr>
        <w:t>«</w:t>
      </w:r>
      <w:r w:rsidR="006A589D">
        <w:rPr>
          <w:rFonts w:eastAsia="Times New Roman"/>
          <w:bCs/>
          <w:szCs w:val="28"/>
          <w:lang w:val="ru-RU" w:eastAsia="ru-RU" w:bidi="ar-SA"/>
        </w:rPr>
        <w:t xml:space="preserve">Развитие </w:t>
      </w:r>
      <w:r w:rsidR="00E46FFE">
        <w:rPr>
          <w:rFonts w:eastAsia="Times New Roman"/>
          <w:bCs/>
          <w:szCs w:val="28"/>
          <w:lang w:val="ru-RU" w:eastAsia="ru-RU" w:bidi="ar-SA"/>
        </w:rPr>
        <w:br/>
      </w:r>
      <w:r w:rsidR="006A589D">
        <w:rPr>
          <w:rFonts w:eastAsia="Times New Roman"/>
          <w:bCs/>
          <w:szCs w:val="28"/>
          <w:lang w:val="ru-RU" w:eastAsia="ru-RU" w:bidi="ar-SA"/>
        </w:rPr>
        <w:t>физической культуры и спорта»</w:t>
      </w:r>
    </w:p>
    <w:p w:rsidR="00410486" w:rsidRDefault="00410486" w:rsidP="00805DFF">
      <w:pPr>
        <w:widowControl w:val="0"/>
        <w:suppressAutoHyphens/>
        <w:autoSpaceDE w:val="0"/>
        <w:autoSpaceDN w:val="0"/>
        <w:adjustRightInd w:val="0"/>
        <w:spacing w:line="240" w:lineRule="exact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E46FFE" w:rsidRDefault="00E46FFE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FD0175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>Программ</w:t>
      </w:r>
      <w:r>
        <w:rPr>
          <w:szCs w:val="28"/>
          <w:lang w:val="ru-RU" w:bidi="ar-SA"/>
        </w:rPr>
        <w:t>ы</w:t>
      </w:r>
      <w:r w:rsidRPr="00FD0175">
        <w:rPr>
          <w:szCs w:val="28"/>
          <w:lang w:val="ru-RU" w:bidi="ar-SA"/>
        </w:rPr>
        <w:t xml:space="preserve"> </w:t>
      </w:r>
    </w:p>
    <w:p w:rsidR="00712DAA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и показателей решения задач подпрограмм Программ</w:t>
      </w:r>
      <w:r>
        <w:rPr>
          <w:szCs w:val="28"/>
          <w:lang w:val="ru-RU" w:bidi="ar-SA"/>
        </w:rPr>
        <w:t>ы</w:t>
      </w:r>
    </w:p>
    <w:p w:rsidR="00FD0175" w:rsidRPr="00E46FFE" w:rsidRDefault="00FD0175" w:rsidP="00FD0175">
      <w:pPr>
        <w:jc w:val="center"/>
        <w:rPr>
          <w:szCs w:val="28"/>
          <w:lang w:val="ru-RU" w:bidi="ar-SA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796"/>
        <w:gridCol w:w="1559"/>
        <w:gridCol w:w="1276"/>
        <w:gridCol w:w="1276"/>
        <w:gridCol w:w="1275"/>
        <w:gridCol w:w="1276"/>
      </w:tblGrid>
      <w:tr w:rsidR="00300E0E" w:rsidRPr="00490768" w:rsidTr="00EC2D43">
        <w:trPr>
          <w:trHeight w:val="46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6"/>
                <w:szCs w:val="26"/>
              </w:rPr>
            </w:pPr>
            <w:r w:rsidRPr="00490768">
              <w:rPr>
                <w:sz w:val="26"/>
                <w:szCs w:val="26"/>
              </w:rPr>
              <w:t>№</w:t>
            </w:r>
          </w:p>
          <w:p w:rsidR="00300E0E" w:rsidRPr="00490768" w:rsidRDefault="00300E0E" w:rsidP="00490768">
            <w:pPr>
              <w:widowControl w:val="0"/>
              <w:tabs>
                <w:tab w:val="left" w:pos="350"/>
              </w:tabs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6"/>
                <w:szCs w:val="26"/>
              </w:rPr>
            </w:pPr>
            <w:r w:rsidRPr="00490768">
              <w:rPr>
                <w:sz w:val="26"/>
                <w:szCs w:val="26"/>
              </w:rPr>
              <w:t>п/п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Наименование индикатора достижения цели Программы</w:t>
            </w:r>
          </w:p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и показателя решения задачи подпрограммы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9"/>
              <w:jc w:val="center"/>
              <w:rPr>
                <w:sz w:val="26"/>
                <w:szCs w:val="26"/>
              </w:rPr>
            </w:pPr>
            <w:r w:rsidRPr="00490768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63"/>
              <w:jc w:val="center"/>
              <w:rPr>
                <w:sz w:val="26"/>
                <w:szCs w:val="26"/>
              </w:rPr>
            </w:pPr>
            <w:r w:rsidRPr="00490768">
              <w:rPr>
                <w:sz w:val="26"/>
                <w:szCs w:val="26"/>
              </w:rPr>
              <w:t>Значения показателей по годам</w:t>
            </w:r>
          </w:p>
        </w:tc>
      </w:tr>
      <w:tr w:rsidR="00300E0E" w:rsidRPr="00490768" w:rsidTr="00EC2D43">
        <w:trPr>
          <w:trHeight w:val="41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E0E" w:rsidRPr="00490768" w:rsidRDefault="00300E0E" w:rsidP="00490768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E0E" w:rsidRPr="00490768" w:rsidRDefault="00300E0E" w:rsidP="00490768">
            <w:pPr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E0E" w:rsidRPr="00490768" w:rsidRDefault="00300E0E" w:rsidP="0049076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2025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</w:rPr>
              <w:t xml:space="preserve">2027 </w:t>
            </w:r>
            <w:r w:rsidR="000C111B" w:rsidRPr="00490768">
              <w:rPr>
                <w:sz w:val="26"/>
                <w:szCs w:val="26"/>
                <w:lang w:val="ru-RU"/>
              </w:rPr>
              <w:t>год</w:t>
            </w:r>
          </w:p>
        </w:tc>
      </w:tr>
    </w:tbl>
    <w:p w:rsidR="001722EA" w:rsidRPr="00490768" w:rsidRDefault="001722EA" w:rsidP="00490768">
      <w:pPr>
        <w:spacing w:line="240" w:lineRule="exact"/>
        <w:rPr>
          <w:sz w:val="26"/>
          <w:szCs w:val="26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796"/>
        <w:gridCol w:w="1559"/>
        <w:gridCol w:w="1276"/>
        <w:gridCol w:w="1276"/>
        <w:gridCol w:w="1275"/>
        <w:gridCol w:w="1276"/>
      </w:tblGrid>
      <w:tr w:rsidR="00300E0E" w:rsidRPr="00490768" w:rsidTr="001722EA">
        <w:trPr>
          <w:trHeight w:val="157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6"/>
                <w:szCs w:val="26"/>
              </w:rPr>
            </w:pPr>
            <w:r w:rsidRPr="00490768">
              <w:rPr>
                <w:sz w:val="26"/>
                <w:szCs w:val="26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6"/>
                <w:szCs w:val="26"/>
              </w:rPr>
            </w:pPr>
            <w:r w:rsidRPr="00490768">
              <w:rPr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490768"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490768"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490768">
              <w:rPr>
                <w:sz w:val="26"/>
                <w:szCs w:val="26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490768">
              <w:rPr>
                <w:sz w:val="26"/>
                <w:szCs w:val="2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E0E" w:rsidRPr="00490768" w:rsidRDefault="000C111B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7</w:t>
            </w:r>
          </w:p>
        </w:tc>
      </w:tr>
      <w:tr w:rsidR="00E46FFE" w:rsidRPr="001E659C" w:rsidTr="00490768">
        <w:trPr>
          <w:trHeight w:val="486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FFE" w:rsidRPr="00490768" w:rsidRDefault="00E46FF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firstLine="459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Цель Программы: Создание условий для развития физической культуры и спорта в Шпаковском муниципальном округе</w:t>
            </w:r>
          </w:p>
        </w:tc>
      </w:tr>
      <w:tr w:rsidR="00300E0E" w:rsidRPr="00490768" w:rsidTr="00EC2D43">
        <w:trPr>
          <w:trHeight w:val="1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6"/>
                <w:szCs w:val="26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Целевой показатель эффективности Программы: Доля населения округа, систематически занимающегося физической культурой и спортом в общей численности населения Шпаковского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490768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59,5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62,5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0C111B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66,5</w:t>
            </w:r>
          </w:p>
        </w:tc>
      </w:tr>
      <w:tr w:rsidR="000C111B" w:rsidRPr="001E659C" w:rsidTr="00490768">
        <w:trPr>
          <w:trHeight w:val="435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1B" w:rsidRPr="00490768" w:rsidRDefault="000C111B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firstLine="459"/>
              <w:jc w:val="center"/>
              <w:rPr>
                <w:rFonts w:eastAsia="Cambria"/>
                <w:sz w:val="26"/>
                <w:szCs w:val="26"/>
                <w:lang w:val="ru-RU"/>
              </w:rPr>
            </w:pPr>
            <w:r w:rsidRPr="00490768">
              <w:rPr>
                <w:rFonts w:eastAsia="Cambria"/>
                <w:sz w:val="26"/>
                <w:szCs w:val="26"/>
                <w:lang w:val="ru-RU"/>
              </w:rPr>
              <w:t>Подпрограмма 1: «Реализация мероприятий по развитию физической культуры и спорта в Шпаковском муниципальном округе»</w:t>
            </w:r>
          </w:p>
        </w:tc>
      </w:tr>
      <w:tr w:rsidR="000C111B" w:rsidRPr="001E659C" w:rsidTr="00490768">
        <w:trPr>
          <w:trHeight w:val="413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1B" w:rsidRPr="00490768" w:rsidRDefault="000C111B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firstLine="459"/>
              <w:jc w:val="center"/>
              <w:rPr>
                <w:rFonts w:eastAsia="Cambria"/>
                <w:sz w:val="26"/>
                <w:szCs w:val="26"/>
                <w:lang w:val="ru-RU"/>
              </w:rPr>
            </w:pPr>
            <w:r w:rsidRPr="00490768">
              <w:rPr>
                <w:rFonts w:eastAsia="Cambria"/>
                <w:sz w:val="26"/>
                <w:szCs w:val="26"/>
                <w:lang w:val="ru-RU"/>
              </w:rPr>
              <w:t>Задача № 1: Популяризация физической культуры и спорта, пропаганда здорового образа жизни</w:t>
            </w:r>
          </w:p>
        </w:tc>
      </w:tr>
      <w:tr w:rsidR="00300E0E" w:rsidRPr="00490768" w:rsidTr="00EC2D43">
        <w:trPr>
          <w:trHeight w:val="1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6"/>
                <w:szCs w:val="26"/>
              </w:rPr>
            </w:pPr>
            <w:r w:rsidRPr="00490768">
              <w:rPr>
                <w:sz w:val="26"/>
                <w:szCs w:val="26"/>
              </w:rPr>
              <w:t>1.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Количество публикаций спортивной тематики в средствах массовой информации и социальных сетях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135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0C111B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145</w:t>
            </w:r>
          </w:p>
        </w:tc>
      </w:tr>
      <w:tr w:rsidR="00E46FFE" w:rsidRPr="001E659C" w:rsidTr="00490768">
        <w:trPr>
          <w:trHeight w:val="639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FFE" w:rsidRPr="00490768" w:rsidRDefault="00E46FFE" w:rsidP="00490768">
            <w:pPr>
              <w:pStyle w:val="ConsPlusNormal"/>
              <w:spacing w:line="240" w:lineRule="exact"/>
              <w:ind w:firstLine="710"/>
              <w:jc w:val="center"/>
              <w:rPr>
                <w:sz w:val="26"/>
                <w:szCs w:val="26"/>
              </w:rPr>
            </w:pPr>
            <w:r w:rsidRPr="00490768">
              <w:rPr>
                <w:sz w:val="26"/>
                <w:szCs w:val="26"/>
              </w:rPr>
              <w:t xml:space="preserve">Задача № 2: </w:t>
            </w:r>
            <w:r w:rsidRPr="00490768">
              <w:rPr>
                <w:sz w:val="26"/>
                <w:szCs w:val="26"/>
                <w:lang w:eastAsia="en-US"/>
              </w:rPr>
              <w:t xml:space="preserve">Увеличение доли населения, систематически занимающегося физической культурой и спортом </w:t>
            </w:r>
            <w:r w:rsidRPr="00490768">
              <w:rPr>
                <w:sz w:val="26"/>
                <w:szCs w:val="26"/>
                <w:lang w:eastAsia="en-US"/>
              </w:rPr>
              <w:br/>
            </w:r>
            <w:r w:rsidRPr="00490768">
              <w:rPr>
                <w:sz w:val="26"/>
                <w:szCs w:val="26"/>
              </w:rPr>
              <w:t>в Шпаковском муниципальном округе</w:t>
            </w:r>
          </w:p>
        </w:tc>
      </w:tr>
      <w:tr w:rsidR="00300E0E" w:rsidRPr="00490768" w:rsidTr="00EC2D43">
        <w:trPr>
          <w:trHeight w:val="1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6"/>
                <w:szCs w:val="26"/>
              </w:rPr>
            </w:pPr>
            <w:r w:rsidRPr="00490768">
              <w:rPr>
                <w:sz w:val="26"/>
                <w:szCs w:val="26"/>
              </w:rPr>
              <w:t>2.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Количество физкультурно-оздоровительных и спортивно-массовых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160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0C111B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180</w:t>
            </w:r>
          </w:p>
        </w:tc>
      </w:tr>
      <w:tr w:rsidR="000C111B" w:rsidRPr="001E659C" w:rsidTr="00490768">
        <w:trPr>
          <w:trHeight w:val="486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1B" w:rsidRPr="00490768" w:rsidRDefault="000C111B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Задача № 3: Экипировка сборных команд Шпаковского муниципального округа спортивной формой и спортивным инвентарем</w:t>
            </w:r>
          </w:p>
        </w:tc>
      </w:tr>
      <w:tr w:rsidR="00300E0E" w:rsidRPr="00490768" w:rsidTr="00EC2D43">
        <w:trPr>
          <w:trHeight w:val="1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6"/>
                <w:szCs w:val="26"/>
              </w:rPr>
            </w:pPr>
            <w:r w:rsidRPr="00490768">
              <w:rPr>
                <w:sz w:val="26"/>
                <w:szCs w:val="26"/>
              </w:rPr>
              <w:t>3.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 xml:space="preserve">Количество региональных, всероссийских и международных мероприятий, в которых команды Шпаковского муниципального </w:t>
            </w:r>
            <w:r w:rsidRPr="00490768">
              <w:rPr>
                <w:sz w:val="26"/>
                <w:szCs w:val="26"/>
                <w:lang w:val="ru-RU"/>
              </w:rPr>
              <w:lastRenderedPageBreak/>
              <w:t>округа приняли участие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lastRenderedPageBreak/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0C111B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40</w:t>
            </w:r>
          </w:p>
        </w:tc>
      </w:tr>
      <w:tr w:rsidR="000C111B" w:rsidRPr="001E659C" w:rsidTr="00490768">
        <w:trPr>
          <w:trHeight w:val="484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1B" w:rsidRPr="00490768" w:rsidRDefault="000C111B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lastRenderedPageBreak/>
              <w:t>Задача № 4: Внедрение физкультурно-спортивного комплекса «Готов к труду и обороне» в Шпаковском муниципальном округе</w:t>
            </w:r>
          </w:p>
        </w:tc>
      </w:tr>
      <w:tr w:rsidR="00300E0E" w:rsidRPr="00490768" w:rsidTr="00EC2D43">
        <w:trPr>
          <w:trHeight w:val="1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6"/>
                <w:szCs w:val="26"/>
              </w:rPr>
            </w:pPr>
            <w:r w:rsidRPr="00490768">
              <w:rPr>
                <w:sz w:val="26"/>
                <w:szCs w:val="26"/>
              </w:rPr>
              <w:t>4.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Количество жителей Шпаковского муниципального округа, имеющих знаки отличия физкультурно-спортивного комплекса «Готов к труду и обороне»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0C111B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1000</w:t>
            </w:r>
          </w:p>
        </w:tc>
      </w:tr>
      <w:tr w:rsidR="000C111B" w:rsidRPr="001E659C" w:rsidTr="00490768">
        <w:trPr>
          <w:trHeight w:val="685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1B" w:rsidRPr="00490768" w:rsidRDefault="000C111B" w:rsidP="00490768">
            <w:pPr>
              <w:pStyle w:val="ConsPlusNormal"/>
              <w:spacing w:line="240" w:lineRule="exact"/>
              <w:ind w:right="363"/>
              <w:jc w:val="center"/>
              <w:rPr>
                <w:sz w:val="26"/>
                <w:szCs w:val="26"/>
                <w:lang w:eastAsia="en-US"/>
              </w:rPr>
            </w:pPr>
            <w:r w:rsidRPr="00490768">
              <w:rPr>
                <w:sz w:val="26"/>
                <w:szCs w:val="26"/>
                <w:lang w:eastAsia="en-US"/>
              </w:rPr>
              <w:t>Задача № 5: Подготовка спортивного резерва и спортсменов высокого класса, в то числе среди инвалидов и лиц с ограниченными возможностями здоровья</w:t>
            </w:r>
          </w:p>
        </w:tc>
      </w:tr>
      <w:tr w:rsidR="00300E0E" w:rsidRPr="00490768" w:rsidTr="00C47544">
        <w:trPr>
          <w:trHeight w:val="1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6"/>
                <w:szCs w:val="26"/>
              </w:rPr>
            </w:pPr>
            <w:r w:rsidRPr="00490768">
              <w:rPr>
                <w:sz w:val="26"/>
                <w:szCs w:val="26"/>
              </w:rPr>
              <w:t>5.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Количество спортсменов, имеющих массовые спортивные разряды и звания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ед. (в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350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0C111B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450</w:t>
            </w:r>
          </w:p>
        </w:tc>
      </w:tr>
      <w:tr w:rsidR="000C111B" w:rsidRPr="001E659C" w:rsidTr="00490768">
        <w:trPr>
          <w:trHeight w:val="631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1B" w:rsidRPr="00490768" w:rsidRDefault="000C111B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Подпрограмма 2 «Развитие спортивной инфраструктуры в Шпаковском муниципальном округе» муниципальной программы Шпаковского муниципального округа Ставропольского края «Развитие физической культуры и спорта»</w:t>
            </w:r>
          </w:p>
        </w:tc>
      </w:tr>
      <w:tr w:rsidR="000C111B" w:rsidRPr="001E659C" w:rsidTr="00490768">
        <w:trPr>
          <w:trHeight w:val="555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1B" w:rsidRPr="00490768" w:rsidRDefault="000C111B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Задача № 1: Выполнение функций подведомственного МКУ ФСЦ «Патриот» по проведению политики укрепления спортивной базы Шпаковского муниципального округа</w:t>
            </w:r>
          </w:p>
        </w:tc>
      </w:tr>
      <w:tr w:rsidR="00300E0E" w:rsidRPr="00490768" w:rsidTr="00C47544">
        <w:trPr>
          <w:trHeight w:val="1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6"/>
                <w:szCs w:val="26"/>
              </w:rPr>
            </w:pPr>
            <w:r w:rsidRPr="00490768">
              <w:rPr>
                <w:sz w:val="26"/>
                <w:szCs w:val="26"/>
              </w:rPr>
              <w:t>6.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Уровень обеспеченности спортивными сооружениями населения Шпаковского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300E0E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0C111B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46,8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0C111B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47,0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4B45DF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47,1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0E" w:rsidRPr="00490768" w:rsidRDefault="004B45DF" w:rsidP="0049076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490768">
              <w:rPr>
                <w:sz w:val="26"/>
                <w:szCs w:val="26"/>
                <w:lang w:val="ru-RU"/>
              </w:rPr>
              <w:t>47,2</w:t>
            </w:r>
          </w:p>
        </w:tc>
      </w:tr>
    </w:tbl>
    <w:p w:rsidR="00712DAA" w:rsidRDefault="00712DAA" w:rsidP="00712DAA">
      <w:pPr>
        <w:suppressAutoHyphens/>
        <w:rPr>
          <w:lang w:val="ru-RU"/>
        </w:rPr>
      </w:pPr>
    </w:p>
    <w:p w:rsidR="00D41C04" w:rsidRDefault="00D41C04"/>
    <w:p w:rsidR="00E46FFE" w:rsidRDefault="00E46FFE"/>
    <w:p w:rsidR="00E46FFE" w:rsidRPr="00E46FFE" w:rsidRDefault="00E46FFE" w:rsidP="00E46FFE">
      <w:pPr>
        <w:jc w:val="center"/>
        <w:rPr>
          <w:lang w:val="ru-RU"/>
        </w:rPr>
      </w:pPr>
      <w:r>
        <w:rPr>
          <w:lang w:val="ru-RU"/>
        </w:rPr>
        <w:t>______________</w:t>
      </w:r>
    </w:p>
    <w:sectPr w:rsidR="00E46FFE" w:rsidRPr="00E46FFE" w:rsidSect="001E65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684" w:rsidRDefault="00496684" w:rsidP="00410486">
      <w:r>
        <w:separator/>
      </w:r>
    </w:p>
  </w:endnote>
  <w:endnote w:type="continuationSeparator" w:id="0">
    <w:p w:rsidR="00496684" w:rsidRDefault="00496684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59C" w:rsidRDefault="001E659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59C" w:rsidRDefault="001E659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59C" w:rsidRDefault="001E659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684" w:rsidRDefault="00496684" w:rsidP="00410486">
      <w:r>
        <w:separator/>
      </w:r>
    </w:p>
  </w:footnote>
  <w:footnote w:type="continuationSeparator" w:id="0">
    <w:p w:rsidR="00496684" w:rsidRDefault="00496684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59C" w:rsidRDefault="001E659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803279"/>
      <w:docPartObj>
        <w:docPartGallery w:val="Page Numbers (Top of Page)"/>
        <w:docPartUnique/>
      </w:docPartObj>
    </w:sdtPr>
    <w:sdtContent>
      <w:p w:rsidR="001E659C" w:rsidRDefault="001E659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E659C">
          <w:rPr>
            <w:noProof/>
            <w:lang w:val="ru-RU"/>
          </w:rPr>
          <w:t>2</w:t>
        </w:r>
        <w:r>
          <w:fldChar w:fldCharType="end"/>
        </w:r>
      </w:p>
    </w:sdtContent>
  </w:sdt>
  <w:p w:rsidR="001E659C" w:rsidRDefault="001E659C">
    <w:pPr>
      <w:pStyle w:val="a5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59C" w:rsidRDefault="001E659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61950"/>
    <w:rsid w:val="000763D0"/>
    <w:rsid w:val="000C111B"/>
    <w:rsid w:val="000C1202"/>
    <w:rsid w:val="001000F2"/>
    <w:rsid w:val="00101051"/>
    <w:rsid w:val="0010782A"/>
    <w:rsid w:val="0011712F"/>
    <w:rsid w:val="0012451F"/>
    <w:rsid w:val="00144215"/>
    <w:rsid w:val="001722EA"/>
    <w:rsid w:val="001935FA"/>
    <w:rsid w:val="001C77F4"/>
    <w:rsid w:val="001E2BD5"/>
    <w:rsid w:val="001E659C"/>
    <w:rsid w:val="002406A1"/>
    <w:rsid w:val="00300E0E"/>
    <w:rsid w:val="00326579"/>
    <w:rsid w:val="0036307B"/>
    <w:rsid w:val="00371C54"/>
    <w:rsid w:val="00390E2A"/>
    <w:rsid w:val="003A0179"/>
    <w:rsid w:val="003A4BB3"/>
    <w:rsid w:val="003C6FBE"/>
    <w:rsid w:val="00410486"/>
    <w:rsid w:val="0043400A"/>
    <w:rsid w:val="00472DF8"/>
    <w:rsid w:val="00480783"/>
    <w:rsid w:val="00490768"/>
    <w:rsid w:val="00496684"/>
    <w:rsid w:val="004B45DF"/>
    <w:rsid w:val="004C31B0"/>
    <w:rsid w:val="00503579"/>
    <w:rsid w:val="005B3FED"/>
    <w:rsid w:val="005D49AE"/>
    <w:rsid w:val="005D58ED"/>
    <w:rsid w:val="00614ACE"/>
    <w:rsid w:val="006812BA"/>
    <w:rsid w:val="006A589D"/>
    <w:rsid w:val="006A702C"/>
    <w:rsid w:val="006F1115"/>
    <w:rsid w:val="00712DAA"/>
    <w:rsid w:val="00716908"/>
    <w:rsid w:val="00742875"/>
    <w:rsid w:val="007B225E"/>
    <w:rsid w:val="007F3076"/>
    <w:rsid w:val="00805DFF"/>
    <w:rsid w:val="009219AF"/>
    <w:rsid w:val="0094168B"/>
    <w:rsid w:val="00943F5C"/>
    <w:rsid w:val="00956F3D"/>
    <w:rsid w:val="009B5706"/>
    <w:rsid w:val="009D358A"/>
    <w:rsid w:val="009D3BA0"/>
    <w:rsid w:val="00A34846"/>
    <w:rsid w:val="00A61A6D"/>
    <w:rsid w:val="00A854F6"/>
    <w:rsid w:val="00AD7A99"/>
    <w:rsid w:val="00B226C2"/>
    <w:rsid w:val="00B5154A"/>
    <w:rsid w:val="00B522A2"/>
    <w:rsid w:val="00BD4A8E"/>
    <w:rsid w:val="00BD53BF"/>
    <w:rsid w:val="00C4033D"/>
    <w:rsid w:val="00C4461B"/>
    <w:rsid w:val="00C47544"/>
    <w:rsid w:val="00C51D44"/>
    <w:rsid w:val="00D13BAB"/>
    <w:rsid w:val="00D41C04"/>
    <w:rsid w:val="00E13BC3"/>
    <w:rsid w:val="00E3572F"/>
    <w:rsid w:val="00E412B0"/>
    <w:rsid w:val="00E46FFE"/>
    <w:rsid w:val="00E62EC5"/>
    <w:rsid w:val="00EC2D43"/>
    <w:rsid w:val="00EC796A"/>
    <w:rsid w:val="00F22116"/>
    <w:rsid w:val="00F7182D"/>
    <w:rsid w:val="00F8593C"/>
    <w:rsid w:val="00F91653"/>
    <w:rsid w:val="00FA017C"/>
    <w:rsid w:val="00FB6B81"/>
    <w:rsid w:val="00FD0175"/>
    <w:rsid w:val="00FD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2A3140-64E4-4B69-B3D0-EFFE64A61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customStyle="1" w:styleId="ConsPlusNormal">
    <w:name w:val="ConsPlusNormal"/>
    <w:rsid w:val="00F7182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Ковтуновская Анна Николаевна</cp:lastModifiedBy>
  <cp:revision>51</cp:revision>
  <cp:lastPrinted>2025-01-16T13:24:00Z</cp:lastPrinted>
  <dcterms:created xsi:type="dcterms:W3CDTF">2023-06-14T09:04:00Z</dcterms:created>
  <dcterms:modified xsi:type="dcterms:W3CDTF">2025-02-25T13:05:00Z</dcterms:modified>
</cp:coreProperties>
</file>